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02847" w:rsidRPr="00202847">
        <w:rPr>
          <w:rFonts w:ascii="Verdana" w:hAnsi="Verdana"/>
          <w:b/>
          <w:sz w:val="18"/>
          <w:szCs w:val="18"/>
        </w:rPr>
        <w:t>Obvod OŘ – JMK – Oprava a údržba elektroinstalace – Kounicova 26 (oprava světel)</w:t>
      </w:r>
      <w:r w:rsidR="00AF2031" w:rsidRPr="00202847">
        <w:rPr>
          <w:rFonts w:ascii="Verdana" w:hAnsi="Verdana"/>
          <w:sz w:val="18"/>
          <w:szCs w:val="18"/>
        </w:rPr>
        <w:t>“</w:t>
      </w:r>
      <w:r w:rsidRPr="00202847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408" w:rsidRDefault="00CF6408">
      <w:r>
        <w:separator/>
      </w:r>
    </w:p>
  </w:endnote>
  <w:endnote w:type="continuationSeparator" w:id="0">
    <w:p w:rsidR="00CF6408" w:rsidRDefault="00CF6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0284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02847" w:rsidRPr="0020284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408" w:rsidRDefault="00CF6408">
      <w:r>
        <w:separator/>
      </w:r>
    </w:p>
  </w:footnote>
  <w:footnote w:type="continuationSeparator" w:id="0">
    <w:p w:rsidR="00CF6408" w:rsidRDefault="00CF64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68A4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2847"/>
    <w:rsid w:val="00206F39"/>
    <w:rsid w:val="00207C63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024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6A9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72405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27459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E75F2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CF6408"/>
    <w:rsid w:val="00D0403C"/>
    <w:rsid w:val="00D04582"/>
    <w:rsid w:val="00D12124"/>
    <w:rsid w:val="00D23AE7"/>
    <w:rsid w:val="00D607ED"/>
    <w:rsid w:val="00D817C7"/>
    <w:rsid w:val="00D9176F"/>
    <w:rsid w:val="00D9470F"/>
    <w:rsid w:val="00DC3A28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C4E6D5"/>
  <w15:docId w15:val="{AD9F51D0-56B4-4E2A-9597-48CF2A63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56428"/>
    <w:rsid w:val="000850E4"/>
    <w:rsid w:val="0010604C"/>
    <w:rsid w:val="00482B79"/>
    <w:rsid w:val="004A5424"/>
    <w:rsid w:val="004D3FFA"/>
    <w:rsid w:val="00573D4E"/>
    <w:rsid w:val="00713A55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7682F"/>
    <w:rsid w:val="00E00A6C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12D559-B679-4BDD-B0A2-637B36ED9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113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2018-11-26T13:17:00Z</dcterms:created>
  <dcterms:modified xsi:type="dcterms:W3CDTF">2020-08-31T08:01:00Z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